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63F1462F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886838">
        <w:rPr>
          <w:rFonts w:ascii="Calibri" w:eastAsia="Calibri" w:hAnsi="Calibri" w:cs="Calibri"/>
          <w:sz w:val="22"/>
          <w:szCs w:val="22"/>
        </w:rPr>
        <w:t>10/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4E0B74BD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86838" w:rsidRPr="00886838">
        <w:rPr>
          <w:rFonts w:ascii="Calibri" w:eastAsia="Calibri" w:hAnsi="Calibri" w:cs="Calibri"/>
          <w:b/>
          <w:color w:val="000000"/>
          <w:sz w:val="22"/>
          <w:szCs w:val="22"/>
        </w:rPr>
        <w:t>„Doposażenie Koła Gospodyń Wiejskich „Drozdowianki”</w:t>
      </w:r>
      <w:r w:rsidR="0088683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47D5" w14:textId="77777777" w:rsidR="00D205E5" w:rsidRDefault="00D205E5">
      <w:r>
        <w:separator/>
      </w:r>
    </w:p>
  </w:endnote>
  <w:endnote w:type="continuationSeparator" w:id="0">
    <w:p w14:paraId="230DC31E" w14:textId="77777777" w:rsidR="00D205E5" w:rsidRDefault="00D2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ED65" w14:textId="77777777" w:rsidR="00D205E5" w:rsidRDefault="00D205E5">
      <w:r>
        <w:separator/>
      </w:r>
    </w:p>
  </w:footnote>
  <w:footnote w:type="continuationSeparator" w:id="0">
    <w:p w14:paraId="71C5A99A" w14:textId="77777777" w:rsidR="00D205E5" w:rsidRDefault="00D2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366BB2"/>
    <w:rsid w:val="003C56EA"/>
    <w:rsid w:val="004467A1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886838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205E5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41</cp:revision>
  <dcterms:created xsi:type="dcterms:W3CDTF">2019-05-31T09:02:00Z</dcterms:created>
  <dcterms:modified xsi:type="dcterms:W3CDTF">2020-04-02T10:09:00Z</dcterms:modified>
</cp:coreProperties>
</file>